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</w:p>
    <w:p>
      <w:pPr>
        <w:ind w:firstLine="3960" w:firstLineChars="900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报价单</w:t>
      </w:r>
    </w:p>
    <w:p>
      <w:pPr>
        <w:rPr>
          <w:rFonts w:hint="eastAsia" w:ascii="黑体" w:eastAsia="黑体"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泉州市海洋与渔业局：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2024年度市级海洋经济高质量发展专项资金项目绩效评价服务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采购项目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，我公司已认真阅读了贵单位发布的采购公告，决定参加报价。我公司愿按人民币（大写）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（小写）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（总费用包干，含税），承担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2024年度市级海洋经济高质量发展专项资金项目绩效评价服务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任务，并承诺按照贵单位要求的时间完成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2024年度市级海洋经济高质量发展专项资金项目绩效评价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相关工作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单位名称：                               （盖章）</w:t>
      </w: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法定代表人：                           （签字或盖章）</w:t>
      </w:r>
    </w:p>
    <w:p>
      <w:pPr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ind w:firstLine="4640" w:firstLineChars="1450"/>
        <w:rPr>
          <w:color w:val="auto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    年    月    日</w:t>
      </w:r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00000000"/>
    <w:rsid w:val="15BA2698"/>
    <w:rsid w:val="6FFBADD6"/>
    <w:rsid w:val="7F38EA89"/>
    <w:rsid w:val="BB6BDB6D"/>
    <w:rsid w:val="CFDDCC91"/>
    <w:rsid w:val="FF9D3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2025-09-29T11:34:59Z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B8AEDFC6CDD5427AB7F5549BFB706F2E_12</vt:lpwstr>
  </property>
</Properties>
</file>